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F35B" w14:textId="69D61EA0" w:rsidR="0056760F" w:rsidRPr="008B0FBF" w:rsidRDefault="0056760F" w:rsidP="008B0FB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274AD146" w14:textId="77777777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FC9552" w14:textId="77777777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0FBF">
        <w:rPr>
          <w:rFonts w:ascii="Times New Roman" w:hAnsi="Times New Roman" w:cs="Times New Roman"/>
          <w:sz w:val="28"/>
          <w:szCs w:val="28"/>
        </w:rPr>
        <w:t>рокуратурой города проведена проверка по обеспечению прав детей на доступный и безопасный отдых, а также с</w:t>
      </w:r>
      <w:bookmarkStart w:id="0" w:name="_GoBack"/>
      <w:bookmarkEnd w:id="0"/>
      <w:r w:rsidRPr="008B0FBF">
        <w:rPr>
          <w:rFonts w:ascii="Times New Roman" w:hAnsi="Times New Roman" w:cs="Times New Roman"/>
          <w:sz w:val="28"/>
          <w:szCs w:val="28"/>
        </w:rPr>
        <w:t xml:space="preserve">облюдения их трудовых прав. </w:t>
      </w:r>
    </w:p>
    <w:p w14:paraId="7F9D71E2" w14:textId="77777777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Летняя оздоровительная кампания в городском округе «город Дербент» в 2025 году реализована в соответствии с программой отдыха и оздоровления детей и молодежи, утвержденной постановлением администрации городского округа «город Дербент» от 10.03.2025 № 66 «О мерах по организации отдыха и оздоровления детей, подростков и молодежи в оздоровительных лагерях дневного пребывания (пришкольных) на территории городского округа «город Дербент». Детские оздоровительные лагеря дневного пребывания (пришкольные) в 2024 году организованы на базе 7 общеобразовательных учреждений города с охватом 800 детей в 1 смену, с графиком работы лагеря с 08:00 до 14:30 с полноценным двухразовым питанием (длительность смены – 21 день). </w:t>
      </w:r>
    </w:p>
    <w:p w14:paraId="13C6AB4C" w14:textId="77777777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мероприятий, связанных c реализацией летней оздоровительной кампании в г. Дербенте выделено 1 971 446,00 руб. </w:t>
      </w:r>
    </w:p>
    <w:p w14:paraId="7626FB29" w14:textId="77777777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Утвержден состав межведомственной комиссии по организации отдыха, оздоровления и занятости детей, подростков и молодежи городского округа «город Дербент» в 2025 году, определены сроки приемки пришкольных лагерей. </w:t>
      </w:r>
    </w:p>
    <w:p w14:paraId="26836967" w14:textId="77777777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Все 7 общеобразовательных организаций на базе которых запланированы лагеря дневного пребывания согласно информации администрации, ГО «город Дербент» имеют санитарно-эпидемиологическое заключение. </w:t>
      </w:r>
    </w:p>
    <w:p w14:paraId="69C6F371" w14:textId="3C2A0E80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Для работы в летних оздоровительных лагерях дневного пребывания ГО «город Дербент» привлекаются квалифицированные педагогические кадры. </w:t>
      </w:r>
    </w:p>
    <w:p w14:paraId="4FC66C79" w14:textId="0A3C4AE8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Все пришкольные лагеря дневного пребывания разработали общеразвивающие программы, которые включают в себя разноплановую деятельность, объединяет различные направления оздоровления, воспитания в условиях лагеря. </w:t>
      </w:r>
    </w:p>
    <w:p w14:paraId="398B880C" w14:textId="77777777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Создана межведомственная комиссия по вопросам организации отдыха и оздоровления детей на основании Постановления администрации Дербентского района № 308 от 09.12.2024. </w:t>
      </w:r>
    </w:p>
    <w:p w14:paraId="46C6E347" w14:textId="77777777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 администрации Дербентского района, управления образования, аппарата АТК, КДН и ЗП, управление культуры и молодежной политики, Роспотребнадзора, ЦРБ, МВД и МЧС. </w:t>
      </w:r>
    </w:p>
    <w:p w14:paraId="3B6F77CC" w14:textId="4AA7B049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Все пришкольные лагеря дневного пребывания укомплектованы персоналом необходимой квалификации. Также лагерям были направлены рекомендации по проведению воспитательной работы и профилактике правонарушений. </w:t>
      </w:r>
    </w:p>
    <w:p w14:paraId="04539AA5" w14:textId="6131B286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FBF">
        <w:rPr>
          <w:rFonts w:ascii="Times New Roman" w:hAnsi="Times New Roman" w:cs="Times New Roman"/>
          <w:sz w:val="28"/>
          <w:szCs w:val="28"/>
        </w:rPr>
        <w:lastRenderedPageBreak/>
        <w:t>Bc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FBF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на базе которых будут функционировать пришкольные лагеря дневного пребывания имеют условия для детей-инвалидов. </w:t>
      </w:r>
    </w:p>
    <w:p w14:paraId="088A30F2" w14:textId="347B2801" w:rsidR="008B0FBF" w:rsidRDefault="008B0FB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 xml:space="preserve">Разработаны общеразвивающие программы, учитывающие особенности и интересы детей-инвалидов. </w:t>
      </w:r>
    </w:p>
    <w:p w14:paraId="2F55D9CC" w14:textId="4B14B246" w:rsidR="004D7BD3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FBF">
        <w:rPr>
          <w:rFonts w:ascii="Times New Roman" w:hAnsi="Times New Roman" w:cs="Times New Roman"/>
          <w:sz w:val="28"/>
          <w:szCs w:val="28"/>
        </w:rPr>
        <w:t>В настоящее время прокуратурой города с привлечением специалистов территориального отдела Управления Роспотребнадзора по РД в г. Дербенте проводится проверка исполнения обязательных требований санитарного законодательства Российской Федерации во всех пришкольных лагерях.</w:t>
      </w:r>
    </w:p>
    <w:p w14:paraId="740810B3" w14:textId="4A9AB3CB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F048EA" w14:textId="77777777" w:rsidR="008B0FBF" w:rsidRDefault="008B0FBF" w:rsidP="008B0F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EA587C0" w:rsidR="004D7BD3" w:rsidRP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BD3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2C30218F" w14:textId="77777777" w:rsidR="004D7BD3" w:rsidRP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BD3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З.З. Омарова</w:t>
      </w:r>
    </w:p>
    <w:p w14:paraId="5541BC14" w14:textId="77777777" w:rsidR="004D7BD3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F2F337" w14:textId="77777777" w:rsidR="00E843A4" w:rsidRPr="000010C3" w:rsidRDefault="00E843A4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0E56E2"/>
    <w:rsid w:val="002860C9"/>
    <w:rsid w:val="002B430D"/>
    <w:rsid w:val="002C19D6"/>
    <w:rsid w:val="00330DA9"/>
    <w:rsid w:val="003628BF"/>
    <w:rsid w:val="00405657"/>
    <w:rsid w:val="004155BB"/>
    <w:rsid w:val="00417464"/>
    <w:rsid w:val="004C084A"/>
    <w:rsid w:val="004D7BD3"/>
    <w:rsid w:val="0056760F"/>
    <w:rsid w:val="0058347D"/>
    <w:rsid w:val="00674871"/>
    <w:rsid w:val="0089780B"/>
    <w:rsid w:val="008B0FBF"/>
    <w:rsid w:val="008B5962"/>
    <w:rsid w:val="00A9059F"/>
    <w:rsid w:val="00B15F88"/>
    <w:rsid w:val="00D114DB"/>
    <w:rsid w:val="00DD1F1E"/>
    <w:rsid w:val="00DD42D3"/>
    <w:rsid w:val="00E843A4"/>
    <w:rsid w:val="00ED2D23"/>
    <w:rsid w:val="00F84EF4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2025-06-19T16:54:00Z</dcterms:created>
  <dcterms:modified xsi:type="dcterms:W3CDTF">2025-06-19T16:54:00Z</dcterms:modified>
</cp:coreProperties>
</file>